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98F" w:rsidRDefault="00AD5D3F">
      <w:pPr>
        <w:rPr>
          <w:rFonts w:ascii="Arial" w:hAnsi="Arial" w:cs="Arial"/>
          <w:color w:val="000000"/>
          <w:sz w:val="25"/>
          <w:szCs w:val="25"/>
          <w:shd w:val="clear" w:color="auto" w:fill="F6F6F6"/>
        </w:rPr>
      </w:pP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6F6F6"/>
        </w:rPr>
        <w:t>В рамках Всероссийской акции «Безопасность детства» и в целях профилактики несчастных случаев, связанных с гибелью детей на водных объектах в весенний период, просим Вас до начала весенних каникул, провести с воспитанниками дошкольных образовательных организаций, учащимися общеобразовательных организаций дополнительные профилактические занятия по разъяснению правил поведения на водных объектах в весенний период с показом видеороликов по правилам поведения на льду и спасанию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6F6F6"/>
        </w:rPr>
        <w:t xml:space="preserve"> человека (видеоролики подготовлены на татарском и русском языках, размещены по адресу: </w:t>
      </w:r>
      <w:hyperlink r:id="rId4" w:history="1">
        <w:r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shd w:val="clear" w:color="auto" w:fill="F6F6F6"/>
          </w:rPr>
          <w:t>http://mchs.tatarstan.ru/rus/index.htm/news/1693236.htm</w:t>
        </w:r>
      </w:hyperlink>
      <w:r>
        <w:rPr>
          <w:rFonts w:ascii="Arial" w:hAnsi="Arial" w:cs="Arial"/>
          <w:color w:val="000000"/>
          <w:sz w:val="25"/>
          <w:szCs w:val="25"/>
          <w:shd w:val="clear" w:color="auto" w:fill="F6F6F6"/>
        </w:rPr>
        <w:t>).</w:t>
      </w:r>
    </w:p>
    <w:p w:rsidR="00AD5D3F" w:rsidRDefault="00AD5D3F" w:rsidP="00AD5D3F">
      <w:pPr>
        <w:pStyle w:val="a4"/>
        <w:shd w:val="clear" w:color="auto" w:fill="F6F6F6"/>
        <w:spacing w:before="0" w:beforeAutospacing="0" w:after="24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 Консультации и рекомендации педагога-психолога нашего детского сада. Надеемся, что для вас это будет интересно и полезно!</w:t>
      </w:r>
    </w:p>
    <w:p w:rsid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</w:rPr>
      </w:pPr>
      <w:hyperlink r:id="rId5" w:history="1">
        <w:r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</w:rPr>
          <w:t>/upload/storage/org6685/files/Kak_roditelyu_pomoch_rebenku_spravitsya_s_vozmozhnym_stressom_pri_vremennom_nakhozhdenii_doma_sovety_detskogo_psikhologa.pdf</w:t>
        </w:r>
        <w:r>
          <w:rPr>
            <w:rFonts w:ascii="Arial" w:hAnsi="Arial" w:cs="Arial"/>
            <w:color w:val="006AC3"/>
            <w:sz w:val="25"/>
            <w:szCs w:val="25"/>
            <w:u w:val="single"/>
            <w:bdr w:val="none" w:sz="0" w:space="0" w:color="auto" w:frame="1"/>
          </w:rPr>
          <w:br/>
        </w:r>
      </w:hyperlink>
    </w:p>
    <w:p w:rsidR="00AD5D3F" w:rsidRP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  <w:lang w:val="en-US"/>
        </w:rPr>
      </w:pPr>
      <w:hyperlink r:id="rId6" w:history="1">
        <w:r w:rsidRPr="00AD5D3F"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lang w:val="en-US"/>
          </w:rPr>
          <w:t>/upload/storage/org6685/files/Sovety_dlya_roditeley_doshkolnikov_i_mladshikh_shkolnikov_v_period_obyavlennoy_epidemii.pdf</w:t>
        </w:r>
        <w:r w:rsidRPr="00AD5D3F">
          <w:rPr>
            <w:rFonts w:ascii="Arial" w:hAnsi="Arial" w:cs="Arial"/>
            <w:color w:val="006AC3"/>
            <w:sz w:val="25"/>
            <w:szCs w:val="25"/>
            <w:u w:val="single"/>
            <w:bdr w:val="none" w:sz="0" w:space="0" w:color="auto" w:frame="1"/>
            <w:lang w:val="en-US"/>
          </w:rPr>
          <w:br/>
        </w:r>
      </w:hyperlink>
    </w:p>
    <w:p w:rsidR="00AD5D3F" w:rsidRP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  <w:lang w:val="en-US"/>
        </w:rPr>
      </w:pPr>
      <w:hyperlink r:id="rId7" w:history="1">
        <w:r w:rsidRPr="00AD5D3F"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lang w:val="en-US"/>
          </w:rPr>
          <w:t>/upload/storage/org6685/files/Sovety_semye_kak_perezhit_karantin.pdf</w:t>
        </w:r>
        <w:r w:rsidRPr="00AD5D3F">
          <w:rPr>
            <w:rFonts w:ascii="Arial" w:hAnsi="Arial" w:cs="Arial"/>
            <w:color w:val="006AC3"/>
            <w:sz w:val="25"/>
            <w:szCs w:val="25"/>
            <w:u w:val="single"/>
            <w:bdr w:val="none" w:sz="0" w:space="0" w:color="auto" w:frame="1"/>
            <w:lang w:val="en-US"/>
          </w:rPr>
          <w:br/>
        </w:r>
      </w:hyperlink>
    </w:p>
    <w:p w:rsidR="00AD5D3F" w:rsidRP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  <w:lang w:val="en-US"/>
        </w:rPr>
      </w:pPr>
      <w:hyperlink r:id="rId8" w:history="1">
        <w:r w:rsidRPr="00AD5D3F"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lang w:val="en-US"/>
          </w:rPr>
          <w:t>/upload/storage/org6685/files/Buklet_Giperaktivny_rebyonok.doc</w:t>
        </w:r>
        <w:r w:rsidRPr="00AD5D3F">
          <w:rPr>
            <w:rFonts w:ascii="Arial" w:hAnsi="Arial" w:cs="Arial"/>
            <w:color w:val="006AC3"/>
            <w:sz w:val="25"/>
            <w:szCs w:val="25"/>
            <w:u w:val="single"/>
            <w:bdr w:val="none" w:sz="0" w:space="0" w:color="auto" w:frame="1"/>
            <w:lang w:val="en-US"/>
          </w:rPr>
          <w:br/>
        </w:r>
      </w:hyperlink>
    </w:p>
    <w:p w:rsidR="00AD5D3F" w:rsidRP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  <w:lang w:val="en-US"/>
        </w:rPr>
      </w:pPr>
      <w:hyperlink r:id="rId9" w:history="1">
        <w:r w:rsidRPr="00AD5D3F"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lang w:val="en-US"/>
          </w:rPr>
          <w:t>/upload/storage/org6685/files/Buklet_Neposedlivy_rebyonok.doc</w:t>
        </w:r>
        <w:r w:rsidRPr="00AD5D3F">
          <w:rPr>
            <w:rFonts w:ascii="Arial" w:hAnsi="Arial" w:cs="Arial"/>
            <w:color w:val="006AC3"/>
            <w:sz w:val="25"/>
            <w:szCs w:val="25"/>
            <w:u w:val="single"/>
            <w:bdr w:val="none" w:sz="0" w:space="0" w:color="auto" w:frame="1"/>
            <w:lang w:val="en-US"/>
          </w:rPr>
          <w:br/>
        </w:r>
      </w:hyperlink>
    </w:p>
    <w:p w:rsidR="00AD5D3F" w:rsidRPr="00AD5D3F" w:rsidRDefault="00AD5D3F" w:rsidP="00AD5D3F">
      <w:pPr>
        <w:pStyle w:val="a4"/>
        <w:shd w:val="clear" w:color="auto" w:fill="F6F6F6"/>
        <w:spacing w:before="0" w:beforeAutospacing="0" w:after="0" w:afterAutospacing="0" w:line="370" w:lineRule="atLeast"/>
        <w:textAlignment w:val="baseline"/>
        <w:rPr>
          <w:rFonts w:ascii="Arial" w:hAnsi="Arial" w:cs="Arial"/>
          <w:color w:val="000000"/>
          <w:sz w:val="25"/>
          <w:szCs w:val="25"/>
          <w:lang w:val="en-US"/>
        </w:rPr>
      </w:pPr>
      <w:hyperlink r:id="rId10" w:history="1">
        <w:r w:rsidRPr="00AD5D3F">
          <w:rPr>
            <w:rStyle w:val="a3"/>
            <w:rFonts w:ascii="Arial" w:hAnsi="Arial" w:cs="Arial"/>
            <w:color w:val="006AC3"/>
            <w:sz w:val="25"/>
            <w:szCs w:val="25"/>
            <w:bdr w:val="none" w:sz="0" w:space="0" w:color="auto" w:frame="1"/>
            <w:lang w:val="en-US"/>
          </w:rPr>
          <w:t>/upload/storage/org6685/files/Buklet_rebyonok_s_SDVG.doc</w:t>
        </w:r>
      </w:hyperlink>
    </w:p>
    <w:p w:rsidR="00AD5D3F" w:rsidRPr="00AD5D3F" w:rsidRDefault="00AD5D3F">
      <w:pPr>
        <w:rPr>
          <w:lang w:val="en-US"/>
        </w:rPr>
      </w:pPr>
    </w:p>
    <w:sectPr w:rsidR="00AD5D3F" w:rsidRPr="00AD5D3F" w:rsidSect="0020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AD5D3F"/>
    <w:rsid w:val="0020107F"/>
    <w:rsid w:val="00AD5D3F"/>
    <w:rsid w:val="00BF73CE"/>
    <w:rsid w:val="00F12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5D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5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685/files/Buklet_Giperaktivny_rebyonok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685/files/Sovety_semye_kak_perezhit_karantin.p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685/files/Sovety_dlya_roditeley_doshkolnikov_i_mladshikh_shkolnikov_v_period_obyavlennoy_epidemii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edu.tatar.ru/upload/storage/org6685/files/Kak_roditelyu_pomoch_rebenku_spravitsya_s_vozmozhnym_stressom_pri_vremennom_nakhozhdenii_doma_sovety_detskogo_psikhologa.pdf" TargetMode="External"/><Relationship Id="rId10" Type="http://schemas.openxmlformats.org/officeDocument/2006/relationships/hyperlink" Target="https://edu.tatar.ru/upload/storage/org6685/files/Buklet_rebyonok_s_SDVG.doc" TargetMode="External"/><Relationship Id="rId4" Type="http://schemas.openxmlformats.org/officeDocument/2006/relationships/hyperlink" Target="http://mchs.tatarstan.ru/rus/index.htm/news/1693236.htm" TargetMode="External"/><Relationship Id="rId9" Type="http://schemas.openxmlformats.org/officeDocument/2006/relationships/hyperlink" Target="https://edu.tatar.ru/upload/storage/org6685/files/Buklet_Neposedlivy_rebyonok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2</cp:revision>
  <dcterms:created xsi:type="dcterms:W3CDTF">2021-12-13T08:43:00Z</dcterms:created>
  <dcterms:modified xsi:type="dcterms:W3CDTF">2021-12-13T08:45:00Z</dcterms:modified>
</cp:coreProperties>
</file>